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D122F8" w14:paraId="023084F4" w14:textId="77777777" w:rsidTr="603F1EC5">
        <w:tc>
          <w:tcPr>
            <w:tcW w:w="4531" w:type="dxa"/>
          </w:tcPr>
          <w:p w14:paraId="4F50B7BE" w14:textId="7746A1B4" w:rsidR="00496D4A" w:rsidRPr="00D122F8" w:rsidRDefault="1ED19A85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Pro více informací prosím kontaktujte</w:t>
            </w:r>
            <w:r w:rsidR="6D50ADBA"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531F7691" w14:textId="77777777" w:rsidTr="603F1EC5">
        <w:tc>
          <w:tcPr>
            <w:tcW w:w="4531" w:type="dxa"/>
          </w:tcPr>
          <w:p w14:paraId="1A692B02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4EFB6279" w14:textId="77777777" w:rsidTr="603F1EC5">
        <w:tc>
          <w:tcPr>
            <w:tcW w:w="4531" w:type="dxa"/>
          </w:tcPr>
          <w:p w14:paraId="791468FF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Kamila Čadková</w:t>
            </w:r>
          </w:p>
        </w:tc>
      </w:tr>
      <w:tr w:rsidR="00496D4A" w:rsidRPr="00D122F8" w14:paraId="6BAC084A" w14:textId="77777777" w:rsidTr="603F1EC5">
        <w:tc>
          <w:tcPr>
            <w:tcW w:w="4531" w:type="dxa"/>
          </w:tcPr>
          <w:p w14:paraId="1CFDAE4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0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1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kamila.cadkova@crestcom.cz</w:t>
              </w:r>
            </w:hyperlink>
          </w:p>
        </w:tc>
      </w:tr>
      <w:tr w:rsidR="00496D4A" w:rsidRPr="00D122F8" w14:paraId="056BC925" w14:textId="77777777" w:rsidTr="603F1EC5">
        <w:tc>
          <w:tcPr>
            <w:tcW w:w="4531" w:type="dxa"/>
          </w:tcPr>
          <w:p w14:paraId="41C6FAE4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731 613 606</w:t>
            </w:r>
          </w:p>
        </w:tc>
        <w:tc>
          <w:tcPr>
            <w:tcW w:w="4531" w:type="dxa"/>
          </w:tcPr>
          <w:p w14:paraId="0993C7FC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731 613 609</w:t>
            </w:r>
          </w:p>
        </w:tc>
      </w:tr>
    </w:tbl>
    <w:p w14:paraId="32F3587D" w14:textId="0773B9F1" w:rsidR="0003292F" w:rsidRPr="00D122F8" w:rsidRDefault="7E410F21" w:rsidP="603F1EC5">
      <w:pPr>
        <w:pStyle w:val="Bezmezer"/>
        <w:rPr>
          <w:lang w:val="cs"/>
        </w:rPr>
      </w:pPr>
      <w:r>
        <w:rPr>
          <w:noProof/>
        </w:rPr>
        <mc:AlternateContent>
          <mc:Choice Requires="wps">
            <w:drawing>
              <wp:inline distT="0" distB="0" distL="0" distR="0" wp14:anchorId="37C0CC6A" wp14:editId="7043BD6E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5089ff [3204]" strokeweight="1pt" from="0,0" to="487.55pt,0" w14:anchorId="5E2356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">
                <v:stroke joinstyle="miter"/>
                <w10:anchorlock/>
              </v:line>
            </w:pict>
          </mc:Fallback>
        </mc:AlternateContent>
      </w:r>
    </w:p>
    <w:p w14:paraId="3FE244D9" w14:textId="77777777" w:rsidR="002E5788" w:rsidRPr="00D122F8" w:rsidRDefault="002E5788" w:rsidP="603F1EC5">
      <w:pPr>
        <w:pStyle w:val="Bezmezer"/>
        <w:rPr>
          <w:lang w:val="cs"/>
        </w:rPr>
      </w:pPr>
    </w:p>
    <w:p w14:paraId="3A52C6BE" w14:textId="29763833" w:rsidR="00496D4A" w:rsidRPr="00D122F8" w:rsidRDefault="4D4A7FF6" w:rsidP="2939FA58">
      <w:pPr>
        <w:pStyle w:val="Bezmezer"/>
        <w:jc w:val="center"/>
        <w:rPr>
          <w:rFonts w:ascii="Arial" w:hAnsi="Arial" w:cs="Arial"/>
          <w:sz w:val="22"/>
          <w:szCs w:val="22"/>
          <w:lang w:val="cs"/>
        </w:rPr>
      </w:pPr>
      <w:r w:rsidRPr="603F1EC5">
        <w:rPr>
          <w:rFonts w:ascii="Arial" w:hAnsi="Arial" w:cs="Arial"/>
          <w:sz w:val="22"/>
          <w:szCs w:val="22"/>
          <w:lang w:val="cs"/>
        </w:rPr>
        <w:t>V Praze</w:t>
      </w:r>
      <w:r w:rsidR="42D2288B" w:rsidRPr="603F1EC5">
        <w:rPr>
          <w:rFonts w:ascii="Arial" w:hAnsi="Arial" w:cs="Arial"/>
          <w:sz w:val="22"/>
          <w:szCs w:val="22"/>
          <w:lang w:val="cs"/>
        </w:rPr>
        <w:t>,</w:t>
      </w:r>
      <w:r w:rsidRPr="603F1EC5">
        <w:rPr>
          <w:rFonts w:ascii="Arial" w:hAnsi="Arial" w:cs="Arial"/>
          <w:sz w:val="22"/>
          <w:szCs w:val="22"/>
          <w:lang w:val="cs"/>
        </w:rPr>
        <w:t xml:space="preserve"> </w:t>
      </w:r>
      <w:r w:rsidR="00F915FA">
        <w:rPr>
          <w:rFonts w:ascii="Arial" w:hAnsi="Arial" w:cs="Arial"/>
          <w:sz w:val="22"/>
          <w:szCs w:val="22"/>
          <w:lang w:val="cs"/>
        </w:rPr>
        <w:t>10</w:t>
      </w:r>
      <w:r w:rsidRPr="603F1EC5">
        <w:rPr>
          <w:rFonts w:ascii="Arial" w:hAnsi="Arial" w:cs="Arial"/>
          <w:sz w:val="22"/>
          <w:szCs w:val="22"/>
          <w:lang w:val="cs"/>
        </w:rPr>
        <w:t xml:space="preserve">. </w:t>
      </w:r>
      <w:r w:rsidR="008D2521">
        <w:rPr>
          <w:rFonts w:ascii="Arial" w:hAnsi="Arial" w:cs="Arial"/>
          <w:sz w:val="22"/>
          <w:szCs w:val="22"/>
          <w:lang w:val="cs"/>
        </w:rPr>
        <w:t>listopadu</w:t>
      </w:r>
      <w:r w:rsidRPr="603F1EC5">
        <w:rPr>
          <w:rFonts w:ascii="Arial" w:hAnsi="Arial" w:cs="Arial"/>
          <w:sz w:val="22"/>
          <w:szCs w:val="22"/>
          <w:lang w:val="cs"/>
        </w:rPr>
        <w:t xml:space="preserve"> </w:t>
      </w:r>
      <w:r w:rsidR="42D2288B" w:rsidRPr="603F1EC5">
        <w:rPr>
          <w:rFonts w:ascii="Arial" w:hAnsi="Arial" w:cs="Arial"/>
          <w:sz w:val="22"/>
          <w:szCs w:val="22"/>
          <w:lang w:val="cs"/>
        </w:rPr>
        <w:t>2025</w:t>
      </w:r>
    </w:p>
    <w:p w14:paraId="3D3D47CF" w14:textId="77777777" w:rsidR="00496D4A" w:rsidRPr="00D122F8" w:rsidRDefault="00496D4A" w:rsidP="2939FA58">
      <w:pPr>
        <w:pStyle w:val="Bezmezer"/>
        <w:rPr>
          <w:lang w:val="cs"/>
        </w:rPr>
      </w:pPr>
    </w:p>
    <w:p w14:paraId="143128BF" w14:textId="77777777" w:rsidR="00496D4A" w:rsidRPr="00D122F8" w:rsidRDefault="00496D4A" w:rsidP="2939FA58">
      <w:pPr>
        <w:pStyle w:val="Standard"/>
        <w:contextualSpacing/>
        <w:jc w:val="both"/>
        <w:rPr>
          <w:rFonts w:ascii="Arial" w:hAnsi="Arial" w:cs="Arial"/>
          <w:sz w:val="28"/>
          <w:szCs w:val="28"/>
          <w:lang w:val="cs"/>
        </w:rPr>
      </w:pPr>
    </w:p>
    <w:p w14:paraId="1A648D03" w14:textId="77777777" w:rsidR="00827FB8" w:rsidRDefault="00107078" w:rsidP="0A7969C4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</w:pPr>
      <w:r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AFI </w:t>
      </w:r>
      <w:r w:rsidR="5089059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odstartovala </w:t>
      </w:r>
      <w:r w:rsidR="275CCA53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ve Strašnicích </w:t>
      </w:r>
      <w:r w:rsidR="5089059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výstavbu nové</w:t>
      </w:r>
      <w:r w:rsidR="09711738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nájemní rezidence</w:t>
      </w:r>
      <w:r w:rsidR="5089059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</w:t>
      </w:r>
    </w:p>
    <w:p w14:paraId="405D2532" w14:textId="32484AA6" w:rsidR="00F80A3A" w:rsidRPr="00F80A3A" w:rsidRDefault="5089059E" w:rsidP="0A7969C4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lang w:val="cs"/>
        </w:rPr>
      </w:pPr>
      <w:r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s více než 500 byty</w:t>
      </w:r>
    </w:p>
    <w:p w14:paraId="26082569" w14:textId="77777777" w:rsidR="00F01686" w:rsidRPr="00D122F8" w:rsidRDefault="00F01686" w:rsidP="2939FA58">
      <w:pPr>
        <w:pStyle w:val="Standard"/>
        <w:spacing w:line="276" w:lineRule="auto"/>
        <w:contextualSpacing/>
        <w:rPr>
          <w:rFonts w:ascii="Arial" w:eastAsia="Arial" w:hAnsi="Arial" w:cs="Arial"/>
          <w:b/>
          <w:bCs/>
          <w:sz w:val="20"/>
          <w:szCs w:val="20"/>
          <w:lang w:val="cs"/>
        </w:rPr>
      </w:pPr>
    </w:p>
    <w:p w14:paraId="0AE1EFDC" w14:textId="7B5DB8A8" w:rsidR="00E940EF" w:rsidRPr="00E940EF" w:rsidRDefault="00E940EF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Developerská společnost AFI Czech Republic oficiálně zahájila výstavbu svého nového nájemního projektu AFI Home V Korytech v </w:t>
      </w:r>
      <w:r w:rsidR="4BDBA3C5" w:rsidRPr="61F65D70">
        <w:rPr>
          <w:rFonts w:ascii="Arial" w:hAnsi="Arial" w:cs="Arial"/>
          <w:b/>
          <w:bCs/>
          <w:sz w:val="22"/>
          <w:szCs w:val="22"/>
          <w:lang w:val="cs"/>
        </w:rPr>
        <w:t>Praze 10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. </w:t>
      </w:r>
      <w:r w:rsidR="7BD660BA"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Dohromady 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nabídne 519 bytových jednotek v dispozicích od 1+kk až po 4+kk, přičemž téměř polovinu z nich </w:t>
      </w:r>
      <w:r w:rsidR="7FE187A6" w:rsidRPr="61F65D70">
        <w:rPr>
          <w:rFonts w:ascii="Arial" w:hAnsi="Arial" w:cs="Arial"/>
          <w:b/>
          <w:bCs/>
          <w:sz w:val="22"/>
          <w:szCs w:val="22"/>
          <w:lang w:val="cs"/>
        </w:rPr>
        <w:t>budou tvořit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oblíbené byty 2+kk a 2+1. Výstavba prob</w:t>
      </w:r>
      <w:r w:rsidR="171AF92C" w:rsidRPr="61F65D70">
        <w:rPr>
          <w:rFonts w:ascii="Arial" w:hAnsi="Arial" w:cs="Arial"/>
          <w:b/>
          <w:bCs/>
          <w:sz w:val="22"/>
          <w:szCs w:val="22"/>
          <w:lang w:val="cs"/>
        </w:rPr>
        <w:t>ěhne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ve dvou fázích, které </w:t>
      </w:r>
      <w:r w:rsidR="5330471D" w:rsidRPr="61F65D70">
        <w:rPr>
          <w:rFonts w:ascii="Arial" w:hAnsi="Arial" w:cs="Arial"/>
          <w:b/>
          <w:bCs/>
          <w:sz w:val="22"/>
          <w:szCs w:val="22"/>
          <w:lang w:val="cs"/>
        </w:rPr>
        <w:t>začaly</w:t>
      </w:r>
      <w:r w:rsidR="6A1B7957"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současně – první </w:t>
      </w:r>
      <w:r w:rsidR="1CC709DD" w:rsidRPr="61F65D70">
        <w:rPr>
          <w:rFonts w:ascii="Arial" w:hAnsi="Arial" w:cs="Arial"/>
          <w:b/>
          <w:bCs/>
          <w:sz w:val="22"/>
          <w:szCs w:val="22"/>
          <w:lang w:val="cs"/>
        </w:rPr>
        <w:t>z</w:t>
      </w:r>
      <w:r w:rsidR="00827FB8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="1CC709DD"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nich 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>bude dokončena ve 2. čtvrtletí roku 2028, druhá o rok později.</w:t>
      </w:r>
      <w:r w:rsidR="00D47585"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="7CFCDFFE" w:rsidRPr="61F65D70">
        <w:rPr>
          <w:rFonts w:ascii="Arial" w:hAnsi="Arial" w:cs="Arial"/>
          <w:b/>
          <w:bCs/>
          <w:sz w:val="22"/>
          <w:szCs w:val="22"/>
          <w:lang w:val="cs"/>
        </w:rPr>
        <w:t>G</w:t>
      </w:r>
      <w:r w:rsidR="00D47585" w:rsidRPr="61F65D70">
        <w:rPr>
          <w:rFonts w:ascii="Arial" w:hAnsi="Arial" w:cs="Arial"/>
          <w:b/>
          <w:bCs/>
          <w:sz w:val="22"/>
          <w:szCs w:val="22"/>
          <w:lang w:val="cs"/>
        </w:rPr>
        <w:t>enerálním dodavatelem stavby je Metrostav DIZ</w:t>
      </w:r>
      <w:r w:rsidR="2114903F" w:rsidRPr="61F65D70">
        <w:rPr>
          <w:rFonts w:ascii="Arial" w:hAnsi="Arial" w:cs="Arial"/>
          <w:b/>
          <w:bCs/>
          <w:sz w:val="22"/>
          <w:szCs w:val="22"/>
          <w:lang w:val="cs"/>
        </w:rPr>
        <w:t>.</w:t>
      </w:r>
    </w:p>
    <w:p w14:paraId="55BF4793" w14:textId="36F4D396" w:rsidR="603F1EC5" w:rsidRDefault="603F1EC5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7A711CA0" w14:textId="78E1ABB7" w:rsidR="4B3BB56C" w:rsidRDefault="00E940EF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61F65D70">
        <w:rPr>
          <w:rFonts w:ascii="Arial" w:hAnsi="Arial" w:cs="Arial"/>
          <w:i/>
          <w:iCs/>
          <w:sz w:val="22"/>
          <w:szCs w:val="22"/>
          <w:lang w:val="cs"/>
        </w:rPr>
        <w:t>„</w:t>
      </w:r>
      <w:r w:rsidR="428CE7AF" w:rsidRPr="61F65D70">
        <w:rPr>
          <w:rFonts w:ascii="Arial" w:hAnsi="Arial" w:cs="Arial"/>
          <w:i/>
          <w:iCs/>
          <w:sz w:val="22"/>
          <w:szCs w:val="22"/>
          <w:lang w:val="cs"/>
        </w:rPr>
        <w:t>Projekt AFI Home V Korytech představuje významné rozšíření našeho portfolia nájemního bydlení v</w:t>
      </w:r>
      <w:r w:rsidR="00621C03">
        <w:rPr>
          <w:rFonts w:ascii="Arial" w:hAnsi="Arial" w:cs="Arial"/>
          <w:i/>
          <w:iCs/>
          <w:sz w:val="22"/>
          <w:szCs w:val="22"/>
          <w:lang w:val="cs"/>
        </w:rPr>
        <w:t> </w:t>
      </w:r>
      <w:r w:rsidR="10971E20" w:rsidRPr="61F65D70">
        <w:rPr>
          <w:rFonts w:ascii="Arial" w:hAnsi="Arial" w:cs="Arial"/>
          <w:i/>
          <w:iCs/>
          <w:sz w:val="22"/>
          <w:szCs w:val="22"/>
          <w:lang w:val="cs"/>
        </w:rPr>
        <w:t>metropoli</w:t>
      </w:r>
      <w:r w:rsidR="428CE7AF" w:rsidRPr="61F65D70">
        <w:rPr>
          <w:rFonts w:ascii="Arial" w:hAnsi="Arial" w:cs="Arial"/>
          <w:i/>
          <w:iCs/>
          <w:sz w:val="22"/>
          <w:szCs w:val="22"/>
          <w:lang w:val="cs"/>
        </w:rPr>
        <w:t xml:space="preserve">. </w:t>
      </w:r>
      <w:r w:rsidR="79CB2918" w:rsidRPr="61F65D70">
        <w:rPr>
          <w:rFonts w:ascii="Arial" w:hAnsi="Arial" w:cs="Arial"/>
          <w:i/>
          <w:iCs/>
          <w:sz w:val="22"/>
          <w:szCs w:val="22"/>
          <w:lang w:val="cs"/>
        </w:rPr>
        <w:t xml:space="preserve">Strašnice vnímáme jako dynamicky se rozvíjející čtvrť s mimořádným potenciálem. </w:t>
      </w:r>
      <w:r w:rsidR="428CE7AF" w:rsidRPr="61F65D70">
        <w:rPr>
          <w:rFonts w:ascii="Arial" w:hAnsi="Arial" w:cs="Arial"/>
          <w:i/>
          <w:iCs/>
          <w:sz w:val="22"/>
          <w:szCs w:val="22"/>
          <w:lang w:val="cs"/>
        </w:rPr>
        <w:t>Zaměřili jsme se na praktické dispozice 2+kk a 2+1, které jsou v současnosti nejžádanější – perfektně vyhovují potřebám dnešních nájemců, od mladých profesionálů po začínající rodiny.</w:t>
      </w:r>
      <w:r w:rsidR="696F8251" w:rsidRPr="61F65D70">
        <w:rPr>
          <w:rFonts w:ascii="Arial" w:hAnsi="Arial" w:cs="Arial"/>
          <w:i/>
          <w:iCs/>
          <w:sz w:val="22"/>
          <w:szCs w:val="22"/>
          <w:lang w:val="cs"/>
        </w:rPr>
        <w:t xml:space="preserve"> Díky promyšleným dispozicím, vysokému standardu provedení a výborné dostupnosti věříme, že projekt osloví široké spektrum nájemců</w:t>
      </w:r>
      <w:r w:rsidR="6DE5AC1B" w:rsidRPr="61F65D70">
        <w:rPr>
          <w:rFonts w:ascii="Arial" w:hAnsi="Arial" w:cs="Arial"/>
          <w:i/>
          <w:iCs/>
          <w:sz w:val="22"/>
          <w:szCs w:val="22"/>
          <w:lang w:val="cs"/>
        </w:rPr>
        <w:t>,</w:t>
      </w:r>
      <w:r w:rsidRPr="61F65D70">
        <w:rPr>
          <w:rFonts w:ascii="Arial" w:hAnsi="Arial" w:cs="Arial"/>
          <w:i/>
          <w:iCs/>
          <w:sz w:val="22"/>
          <w:szCs w:val="22"/>
          <w:lang w:val="cs"/>
        </w:rPr>
        <w:t>“</w:t>
      </w:r>
      <w:r w:rsidRPr="61F65D70">
        <w:rPr>
          <w:rFonts w:ascii="Arial" w:hAnsi="Arial" w:cs="Arial"/>
          <w:sz w:val="22"/>
          <w:szCs w:val="22"/>
          <w:lang w:val="cs"/>
        </w:rPr>
        <w:t xml:space="preserve"> popisuje</w:t>
      </w:r>
      <w:r w:rsidR="684ED12A" w:rsidRPr="61F65D70">
        <w:rPr>
          <w:rFonts w:ascii="Arial" w:hAnsi="Arial" w:cs="Arial"/>
          <w:sz w:val="22"/>
          <w:szCs w:val="22"/>
          <w:lang w:val="cs"/>
        </w:rPr>
        <w:t xml:space="preserve"> </w:t>
      </w:r>
      <w:r w:rsidR="52F06AF9" w:rsidRPr="61F65D70">
        <w:rPr>
          <w:rFonts w:ascii="Arial" w:hAnsi="Arial" w:cs="Arial"/>
          <w:b/>
          <w:bCs/>
          <w:sz w:val="22"/>
          <w:szCs w:val="22"/>
          <w:lang w:val="cs"/>
        </w:rPr>
        <w:t>Elena Pisotchi, manažerk</w:t>
      </w:r>
      <w:r w:rsidR="62956B79" w:rsidRPr="61F65D70">
        <w:rPr>
          <w:rFonts w:ascii="Arial" w:hAnsi="Arial" w:cs="Arial"/>
          <w:b/>
          <w:bCs/>
          <w:sz w:val="22"/>
          <w:szCs w:val="22"/>
          <w:lang w:val="cs"/>
        </w:rPr>
        <w:t>a</w:t>
      </w:r>
      <w:r w:rsidR="52F06AF9"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nájemního bydlení AFI Home</w:t>
      </w:r>
      <w:r w:rsidR="52F06AF9" w:rsidRPr="61F65D70">
        <w:rPr>
          <w:rFonts w:ascii="Arial" w:hAnsi="Arial" w:cs="Arial"/>
          <w:sz w:val="22"/>
          <w:szCs w:val="22"/>
          <w:lang w:val="cs"/>
        </w:rPr>
        <w:t>.</w:t>
      </w:r>
    </w:p>
    <w:p w14:paraId="08D1F83A" w14:textId="4DDD62C2" w:rsidR="603F1EC5" w:rsidRDefault="603F1EC5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5B733114" w14:textId="6CA8383E" w:rsidR="1359B00F" w:rsidRDefault="1359B00F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61F65D70">
        <w:rPr>
          <w:rFonts w:ascii="Arial" w:hAnsi="Arial" w:cs="Arial"/>
          <w:b/>
          <w:bCs/>
          <w:sz w:val="22"/>
          <w:szCs w:val="22"/>
          <w:lang w:val="cs"/>
        </w:rPr>
        <w:t>Moderní rezidence s komplexními službami</w:t>
      </w:r>
    </w:p>
    <w:p w14:paraId="362AC502" w14:textId="624B3BDA" w:rsidR="1359B00F" w:rsidRDefault="1359B00F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61F65D70">
        <w:rPr>
          <w:rFonts w:ascii="Arial" w:hAnsi="Arial" w:cs="Arial"/>
          <w:sz w:val="22"/>
          <w:szCs w:val="22"/>
          <w:lang w:val="cs"/>
        </w:rPr>
        <w:t>AFI Home V Korytech tvoří dva elegantní objekty propojené společným podzemím podle architektonického návrhu studia m4 architekti. Rezidentům bude k dispozici nepřetržitá recepce a</w:t>
      </w:r>
      <w:r w:rsidR="00437382">
        <w:rPr>
          <w:rFonts w:ascii="Arial" w:hAnsi="Arial" w:cs="Arial"/>
          <w:sz w:val="22"/>
          <w:szCs w:val="22"/>
          <w:lang w:val="cs"/>
        </w:rPr>
        <w:t> </w:t>
      </w:r>
      <w:r w:rsidRPr="61F65D70">
        <w:rPr>
          <w:rFonts w:ascii="Arial" w:hAnsi="Arial" w:cs="Arial"/>
          <w:sz w:val="22"/>
          <w:szCs w:val="22"/>
          <w:lang w:val="cs"/>
        </w:rPr>
        <w:t xml:space="preserve">profesionální správa budovy zajišťující veškerou údržbu i drobné opravy. Komfort bydlení doplňuje rozsáhlé podzemní parkoviště s kapacitou 400 míst, individuální sklepní kóje a sedm komerčních prostor v přízemí, které oživí parter a rozšíří místní občanskou vybavenost. </w:t>
      </w:r>
    </w:p>
    <w:p w14:paraId="7F77CCF2" w14:textId="209DD0CB" w:rsidR="61F65D70" w:rsidRDefault="61F65D70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4EC8FE61" w14:textId="32DC3EB5" w:rsidR="1359B00F" w:rsidRDefault="1359B00F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Udržitelnost a kvalita života </w:t>
      </w:r>
      <w:r w:rsidR="7131A59E" w:rsidRPr="61F65D70">
        <w:rPr>
          <w:rFonts w:ascii="Arial" w:hAnsi="Arial" w:cs="Arial"/>
          <w:b/>
          <w:bCs/>
          <w:sz w:val="22"/>
          <w:szCs w:val="22"/>
          <w:lang w:val="cs"/>
        </w:rPr>
        <w:t>na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první</w:t>
      </w:r>
      <w:r w:rsidR="5D8C2990" w:rsidRPr="61F65D70">
        <w:rPr>
          <w:rFonts w:ascii="Arial" w:hAnsi="Arial" w:cs="Arial"/>
          <w:b/>
          <w:bCs/>
          <w:sz w:val="22"/>
          <w:szCs w:val="22"/>
          <w:lang w:val="cs"/>
        </w:rPr>
        <w:t>m místě</w:t>
      </w:r>
    </w:p>
    <w:p w14:paraId="2C2E046F" w14:textId="674EFBE2" w:rsidR="1359B00F" w:rsidRDefault="1359B00F" w:rsidP="61F65D70">
      <w:pPr>
        <w:pStyle w:val="Prosttext"/>
        <w:pBdr>
          <w:bottom w:val="single" w:sz="4" w:space="1" w:color="00000A"/>
        </w:pBdr>
        <w:spacing w:line="259" w:lineRule="auto"/>
        <w:jc w:val="both"/>
        <w:rPr>
          <w:rFonts w:ascii="Arial" w:hAnsi="Arial" w:cs="Arial"/>
          <w:sz w:val="22"/>
          <w:szCs w:val="22"/>
          <w:lang w:val="cs"/>
        </w:rPr>
      </w:pPr>
      <w:r w:rsidRPr="61F65D70">
        <w:rPr>
          <w:rFonts w:ascii="Arial" w:hAnsi="Arial" w:cs="Arial"/>
          <w:sz w:val="22"/>
          <w:szCs w:val="22"/>
          <w:lang w:val="cs"/>
        </w:rPr>
        <w:t>Projekt důsledně kombinuje ekologická řešení s maximálním komfortem obyvatel. Zelené střechy a</w:t>
      </w:r>
      <w:r w:rsidR="00E37A3B">
        <w:rPr>
          <w:rFonts w:ascii="Arial" w:hAnsi="Arial" w:cs="Arial"/>
          <w:sz w:val="22"/>
          <w:szCs w:val="22"/>
          <w:lang w:val="cs"/>
        </w:rPr>
        <w:t> </w:t>
      </w:r>
      <w:r w:rsidRPr="61F65D70">
        <w:rPr>
          <w:rFonts w:ascii="Arial" w:hAnsi="Arial" w:cs="Arial"/>
          <w:sz w:val="22"/>
          <w:szCs w:val="22"/>
          <w:lang w:val="cs"/>
        </w:rPr>
        <w:t>fotovoltaické panely snižují energetickou náročnost budov, zatímco klidný vnitroblok s bohatou zelení vytváří příjemn</w:t>
      </w:r>
      <w:r w:rsidR="447DEA49" w:rsidRPr="61F65D70">
        <w:rPr>
          <w:rFonts w:ascii="Arial" w:hAnsi="Arial" w:cs="Arial"/>
          <w:sz w:val="22"/>
          <w:szCs w:val="22"/>
          <w:lang w:val="cs"/>
        </w:rPr>
        <w:t>é</w:t>
      </w:r>
      <w:r w:rsidRPr="61F65D70">
        <w:rPr>
          <w:rFonts w:ascii="Arial" w:hAnsi="Arial" w:cs="Arial"/>
          <w:sz w:val="22"/>
          <w:szCs w:val="22"/>
          <w:lang w:val="cs"/>
        </w:rPr>
        <w:t xml:space="preserve"> mikroklima. Pro majitele elektromobilů jsou připraveny nabíjecí stanice, cyklisté ocení</w:t>
      </w:r>
      <w:r w:rsidR="00D14050">
        <w:rPr>
          <w:rFonts w:ascii="Arial" w:hAnsi="Arial" w:cs="Arial"/>
          <w:sz w:val="22"/>
          <w:szCs w:val="22"/>
          <w:lang w:val="cs"/>
        </w:rPr>
        <w:t xml:space="preserve"> praktické</w:t>
      </w:r>
      <w:r w:rsidRPr="61F65D70">
        <w:rPr>
          <w:rFonts w:ascii="Arial" w:hAnsi="Arial" w:cs="Arial"/>
          <w:sz w:val="22"/>
          <w:szCs w:val="22"/>
          <w:lang w:val="cs"/>
        </w:rPr>
        <w:t xml:space="preserve"> zázemí</w:t>
      </w:r>
      <w:r w:rsidR="00D14050">
        <w:rPr>
          <w:rFonts w:ascii="Arial" w:hAnsi="Arial" w:cs="Arial"/>
          <w:sz w:val="22"/>
          <w:szCs w:val="22"/>
          <w:lang w:val="cs"/>
        </w:rPr>
        <w:t xml:space="preserve"> </w:t>
      </w:r>
      <w:r w:rsidR="00D14050" w:rsidRPr="00D14050">
        <w:rPr>
          <w:rFonts w:ascii="Arial" w:hAnsi="Arial" w:cs="Arial"/>
          <w:sz w:val="22"/>
          <w:szCs w:val="22"/>
          <w:lang w:val="cs"/>
        </w:rPr>
        <w:t>s hadicí pro umytí kol po jízdě.</w:t>
      </w:r>
      <w:r w:rsidRPr="61F65D70">
        <w:rPr>
          <w:rFonts w:ascii="Arial" w:hAnsi="Arial" w:cs="Arial"/>
          <w:sz w:val="22"/>
          <w:szCs w:val="22"/>
          <w:lang w:val="cs"/>
        </w:rPr>
        <w:t xml:space="preserve"> Srdcem komplexu je privátní atrium – zelená oáza vyhrazená výhradně rezidentům, ideální pro relaxaci i sousedská setkání.</w:t>
      </w:r>
    </w:p>
    <w:p w14:paraId="36C7DA2A" w14:textId="0D18EAF5" w:rsidR="61F65D70" w:rsidRDefault="61F65D70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13E8D131" w14:textId="774E9E82" w:rsidR="006911DC" w:rsidRPr="006911DC" w:rsidRDefault="006911DC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61F65D70">
        <w:rPr>
          <w:rFonts w:ascii="Arial" w:hAnsi="Arial" w:cs="Arial"/>
          <w:i/>
          <w:iCs/>
          <w:sz w:val="22"/>
          <w:szCs w:val="22"/>
          <w:lang w:val="cs"/>
        </w:rPr>
        <w:t>„</w:t>
      </w:r>
      <w:r w:rsidR="22711D8B" w:rsidRPr="61F65D70">
        <w:rPr>
          <w:rFonts w:ascii="Arial" w:hAnsi="Arial" w:cs="Arial"/>
          <w:i/>
          <w:iCs/>
          <w:sz w:val="22"/>
          <w:szCs w:val="22"/>
          <w:lang w:val="cs"/>
        </w:rPr>
        <w:t>V AFI Home V Korytech jdeme nad rámec běžných ESG standardů. Nevnímáme udržitelnost jako povinnost, ale jako příležitost vytvořit lepší místo k životu.</w:t>
      </w:r>
      <w:r w:rsidR="5461A2D1" w:rsidRPr="61F65D70">
        <w:rPr>
          <w:rFonts w:ascii="Arial" w:hAnsi="Arial" w:cs="Arial"/>
          <w:i/>
          <w:iCs/>
          <w:sz w:val="22"/>
          <w:szCs w:val="22"/>
          <w:lang w:val="cs"/>
        </w:rPr>
        <w:t xml:space="preserve"> </w:t>
      </w:r>
      <w:r w:rsidR="6D676AB5" w:rsidRPr="61F65D70">
        <w:rPr>
          <w:rFonts w:ascii="Arial" w:hAnsi="Arial" w:cs="Arial"/>
          <w:i/>
          <w:iCs/>
          <w:sz w:val="22"/>
          <w:szCs w:val="22"/>
          <w:lang w:val="cs"/>
        </w:rPr>
        <w:t xml:space="preserve">Zelené střechy a fotovoltaické panely </w:t>
      </w:r>
      <w:r w:rsidR="6D676AB5" w:rsidRPr="61F65D70">
        <w:rPr>
          <w:rFonts w:ascii="Arial" w:hAnsi="Arial" w:cs="Arial"/>
          <w:i/>
          <w:iCs/>
          <w:sz w:val="22"/>
          <w:szCs w:val="22"/>
          <w:lang w:val="cs"/>
        </w:rPr>
        <w:lastRenderedPageBreak/>
        <w:t>pomáhají udržet provozní náklady na rozumné úrovni, zatímco kvalitně řešené venkovní prostory přispějí k celkové pohodě našich nájemníků. Atraktivitu lokality navíc brzy zvýší plánovaná přeměna bývalého železničního koridoru na moderní pěší a cyklistickou trasu vedoucí přímo kolem naší</w:t>
      </w:r>
      <w:r w:rsidR="00010EF4">
        <w:rPr>
          <w:rFonts w:ascii="Arial" w:hAnsi="Arial" w:cs="Arial"/>
          <w:i/>
          <w:iCs/>
          <w:sz w:val="22"/>
          <w:szCs w:val="22"/>
          <w:lang w:val="cs"/>
        </w:rPr>
        <w:t xml:space="preserve"> </w:t>
      </w:r>
      <w:r w:rsidR="6D676AB5" w:rsidRPr="61F65D70">
        <w:rPr>
          <w:rFonts w:ascii="Arial" w:hAnsi="Arial" w:cs="Arial"/>
          <w:i/>
          <w:iCs/>
          <w:sz w:val="22"/>
          <w:szCs w:val="22"/>
          <w:lang w:val="cs"/>
        </w:rPr>
        <w:t>rez</w:t>
      </w:r>
      <w:r w:rsidR="00010EF4">
        <w:rPr>
          <w:rFonts w:ascii="Arial" w:hAnsi="Arial" w:cs="Arial"/>
          <w:i/>
          <w:iCs/>
          <w:sz w:val="22"/>
          <w:szCs w:val="22"/>
          <w:lang w:val="cs"/>
        </w:rPr>
        <w:t>ide</w:t>
      </w:r>
      <w:r w:rsidR="6D676AB5" w:rsidRPr="61F65D70">
        <w:rPr>
          <w:rFonts w:ascii="Arial" w:hAnsi="Arial" w:cs="Arial"/>
          <w:i/>
          <w:iCs/>
          <w:sz w:val="22"/>
          <w:szCs w:val="22"/>
          <w:lang w:val="cs"/>
        </w:rPr>
        <w:t>nce. Tato investice města přinese obyvatelům komplexu nové možnosti aktivního pohybu a</w:t>
      </w:r>
      <w:r w:rsidR="00010EF4">
        <w:rPr>
          <w:rFonts w:ascii="Arial" w:hAnsi="Arial" w:cs="Arial"/>
          <w:i/>
          <w:iCs/>
          <w:sz w:val="22"/>
          <w:szCs w:val="22"/>
          <w:lang w:val="cs"/>
        </w:rPr>
        <w:t> </w:t>
      </w:r>
      <w:r w:rsidR="6D676AB5" w:rsidRPr="61F65D70">
        <w:rPr>
          <w:rFonts w:ascii="Arial" w:hAnsi="Arial" w:cs="Arial"/>
          <w:i/>
          <w:iCs/>
          <w:sz w:val="22"/>
          <w:szCs w:val="22"/>
          <w:lang w:val="cs"/>
        </w:rPr>
        <w:t>rekreace</w:t>
      </w:r>
      <w:r w:rsidRPr="61F65D70">
        <w:rPr>
          <w:rFonts w:ascii="Arial" w:hAnsi="Arial" w:cs="Arial"/>
          <w:i/>
          <w:iCs/>
          <w:sz w:val="22"/>
          <w:szCs w:val="22"/>
          <w:lang w:val="cs"/>
        </w:rPr>
        <w:t>,“</w:t>
      </w:r>
      <w:r w:rsidRPr="61F65D70">
        <w:rPr>
          <w:rFonts w:ascii="Arial" w:hAnsi="Arial" w:cs="Arial"/>
          <w:sz w:val="22"/>
          <w:szCs w:val="22"/>
          <w:lang w:val="cs"/>
        </w:rPr>
        <w:t xml:space="preserve"> dodává 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Elena Pisotchi. </w:t>
      </w:r>
    </w:p>
    <w:p w14:paraId="50A94034" w14:textId="5C937B70" w:rsidR="61F65D70" w:rsidRDefault="61F65D70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66E476FA" w14:textId="683A1355" w:rsidR="21AE1E48" w:rsidRDefault="21AE1E48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61F65D70">
        <w:rPr>
          <w:rFonts w:ascii="Arial" w:hAnsi="Arial" w:cs="Arial"/>
          <w:b/>
          <w:bCs/>
          <w:sz w:val="22"/>
          <w:szCs w:val="22"/>
          <w:lang w:val="cs"/>
        </w:rPr>
        <w:t>Strašnice – čtvrť s</w:t>
      </w:r>
      <w:r w:rsidR="001D3190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>perfektn</w:t>
      </w:r>
      <w:r w:rsidR="001D3190">
        <w:rPr>
          <w:rFonts w:ascii="Arial" w:hAnsi="Arial" w:cs="Arial"/>
          <w:b/>
          <w:bCs/>
          <w:sz w:val="22"/>
          <w:szCs w:val="22"/>
          <w:lang w:val="cs"/>
        </w:rPr>
        <w:t>í dostupností</w:t>
      </w:r>
      <w:r w:rsidRPr="61F65D70">
        <w:rPr>
          <w:rFonts w:ascii="Arial" w:hAnsi="Arial" w:cs="Arial"/>
          <w:b/>
          <w:bCs/>
          <w:sz w:val="22"/>
          <w:szCs w:val="22"/>
          <w:lang w:val="cs"/>
        </w:rPr>
        <w:t xml:space="preserve"> a velkými plány</w:t>
      </w:r>
    </w:p>
    <w:p w14:paraId="33AB8CDD" w14:textId="4D9AEFD0" w:rsidR="21AE1E48" w:rsidRDefault="21AE1E48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61F65D70">
        <w:rPr>
          <w:rFonts w:ascii="Arial" w:hAnsi="Arial" w:cs="Arial"/>
          <w:sz w:val="22"/>
          <w:szCs w:val="22"/>
          <w:lang w:val="cs"/>
        </w:rPr>
        <w:t xml:space="preserve">Strašnice </w:t>
      </w:r>
      <w:r w:rsidR="00FC4670">
        <w:rPr>
          <w:rFonts w:ascii="Arial" w:hAnsi="Arial" w:cs="Arial"/>
          <w:sz w:val="22"/>
          <w:szCs w:val="22"/>
          <w:lang w:val="cs"/>
        </w:rPr>
        <w:t>poskytují</w:t>
      </w:r>
      <w:r w:rsidR="00CF55F0">
        <w:rPr>
          <w:rFonts w:ascii="Arial" w:hAnsi="Arial" w:cs="Arial"/>
          <w:sz w:val="22"/>
          <w:szCs w:val="22"/>
          <w:lang w:val="cs"/>
        </w:rPr>
        <w:t xml:space="preserve"> symbiózu mezi klidem rezidenční čtvrti a </w:t>
      </w:r>
      <w:r w:rsidRPr="61F65D70">
        <w:rPr>
          <w:rFonts w:ascii="Arial" w:hAnsi="Arial" w:cs="Arial"/>
          <w:sz w:val="22"/>
          <w:szCs w:val="22"/>
          <w:lang w:val="cs"/>
        </w:rPr>
        <w:t>vynikající dopravní dostupnost</w:t>
      </w:r>
      <w:r w:rsidR="00CF55F0">
        <w:rPr>
          <w:rFonts w:ascii="Arial" w:hAnsi="Arial" w:cs="Arial"/>
          <w:sz w:val="22"/>
          <w:szCs w:val="22"/>
          <w:lang w:val="cs"/>
        </w:rPr>
        <w:t>í</w:t>
      </w:r>
      <w:r w:rsidRPr="61F65D70">
        <w:rPr>
          <w:rFonts w:ascii="Arial" w:hAnsi="Arial" w:cs="Arial"/>
          <w:sz w:val="22"/>
          <w:szCs w:val="22"/>
          <w:lang w:val="cs"/>
        </w:rPr>
        <w:t xml:space="preserve">. Metro, tramvaje i vlakové spojení garantují rychlý přesun kamkoliv po Praze. Pro každodenní nákupy </w:t>
      </w:r>
      <w:r w:rsidR="4573865A" w:rsidRPr="61F65D70">
        <w:rPr>
          <w:rFonts w:ascii="Arial" w:hAnsi="Arial" w:cs="Arial"/>
          <w:sz w:val="22"/>
          <w:szCs w:val="22"/>
          <w:lang w:val="cs"/>
        </w:rPr>
        <w:t xml:space="preserve">bude sloužit </w:t>
      </w:r>
      <w:r w:rsidRPr="61F65D70">
        <w:rPr>
          <w:rFonts w:ascii="Arial" w:hAnsi="Arial" w:cs="Arial"/>
          <w:sz w:val="22"/>
          <w:szCs w:val="22"/>
          <w:lang w:val="cs"/>
        </w:rPr>
        <w:t>nedaleký Lidl a stále se rozšiřující nabídka místních obchodů a služeb. Připravovaná Drážní promenáda, inspirovaná newyorskou High Line či pařížskou Promenade Plantée, propojí Vršovice se Strašnicemi osm metrů širokou trasou s oddělenými pruhy pro cyklisty, chodce a běžce. Díky této investici a množství okolních parků získává čtvrť zcela nový rozměr</w:t>
      </w:r>
      <w:r w:rsidR="70EA30DB" w:rsidRPr="61F65D70">
        <w:rPr>
          <w:rFonts w:ascii="Arial" w:hAnsi="Arial" w:cs="Arial"/>
          <w:sz w:val="22"/>
          <w:szCs w:val="22"/>
          <w:lang w:val="cs"/>
        </w:rPr>
        <w:t>.</w:t>
      </w:r>
    </w:p>
    <w:p w14:paraId="62DE813B" w14:textId="77777777" w:rsidR="006911DC" w:rsidRPr="006911DC" w:rsidRDefault="006911DC" w:rsidP="61F65D70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2EEDF516" w14:textId="750BB45B" w:rsidR="00496D4A" w:rsidRPr="000719BD" w:rsidRDefault="14546424" w:rsidP="603F1EC5">
      <w:pPr>
        <w:pStyle w:val="Prosttext"/>
        <w:pBdr>
          <w:bottom w:val="single" w:sz="4" w:space="1" w:color="00000A"/>
        </w:pBd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  <w:lang w:val="cs"/>
        </w:rPr>
      </w:pPr>
      <w:hyperlink r:id="rId12">
        <w:r w:rsidRPr="603F1EC5">
          <w:rPr>
            <w:rStyle w:val="Hypertextovodkaz"/>
            <w:rFonts w:ascii="Arial" w:hAnsi="Arial" w:cs="Arial"/>
            <w:color w:val="000000" w:themeColor="text2"/>
            <w:sz w:val="22"/>
            <w:szCs w:val="22"/>
            <w:lang w:val="cs"/>
          </w:rPr>
          <w:t>www.afi-home.com/</w:t>
        </w:r>
      </w:hyperlink>
    </w:p>
    <w:p w14:paraId="02F45FC8" w14:textId="77777777" w:rsidR="000719BD" w:rsidRPr="00D122F8" w:rsidRDefault="000719BD" w:rsidP="603F1EC5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79E01C6A" w14:textId="77777777" w:rsidR="00496D4A" w:rsidRPr="00D122F8" w:rsidRDefault="00496D4A" w:rsidP="603F1EC5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0A18897C" w14:textId="77777777" w:rsidR="00D122F8" w:rsidRPr="00D122F8" w:rsidRDefault="1424C54D" w:rsidP="603F1EC5">
      <w:pPr>
        <w:jc w:val="both"/>
        <w:rPr>
          <w:rFonts w:ascii="Arial" w:hAnsi="Arial" w:cs="Arial"/>
          <w:i/>
          <w:iCs/>
          <w:lang w:val="cs"/>
        </w:rPr>
      </w:pPr>
      <w:r w:rsidRPr="603F1EC5">
        <w:rPr>
          <w:rFonts w:ascii="Arial" w:hAnsi="Arial" w:cs="Arial"/>
          <w:i/>
          <w:iCs/>
          <w:lang w:val="cs"/>
        </w:rPr>
        <w:t>AFI je přední realitní investiční a developerská skupina specializující se na komerční a bytové nemovitosti, obchodní parky, kancelářské komplexy, nákupní centra, maloobchodní centra, rezidenční projekty a projekty se smíšeným využitím v Izraeli a střední a východní Evropě (CEE). V České republice působí od roku 1997 a za tu dobu dokončila řadu významných projektů, jako jsou nákupní centra Palác Flora a AFI Palác Pardubice, rezidenční komplexy Korunní Dvůr, Tulipa Rokytka, Tulipa Modřanská rokle a Tulipa City nebo logistický park D8 European Park. Na poli kancelářských nemovitostí realizovala administrativní centra Classic 7 Business Park (tři fáze), AFI Karlín, AFI Vokovice a AFI City 1. V dubnu 2021 rozšířila své portfolio o akvizici administrativního komplexu Avenir Business Park v Nových Butovicích. V České republice se aktuálně společnost zaměřuje na výstavbu nájemních bytů pod značkou AFI Home. Dokončeny byly projekty AFI Home Třebešín v Praze 3, AFI Home Karlín v Praze 8 a dvě fáze projektu AFI Home Kolbenova v Praze 9.</w:t>
      </w:r>
    </w:p>
    <w:p w14:paraId="6A5F2233" w14:textId="77777777" w:rsidR="00D122F8" w:rsidRPr="00D122F8" w:rsidRDefault="00D122F8" w:rsidP="006504EC">
      <w:pPr>
        <w:jc w:val="both"/>
        <w:rPr>
          <w:rFonts w:ascii="Arial" w:hAnsi="Arial" w:cs="Arial"/>
          <w:i/>
          <w:iCs/>
          <w:lang w:val="cs"/>
        </w:rPr>
      </w:pPr>
    </w:p>
    <w:p w14:paraId="117D46CF" w14:textId="2ED2DC20" w:rsidR="00E35392" w:rsidRPr="00917BAF" w:rsidRDefault="5BAA44D2" w:rsidP="006504EC">
      <w:pPr>
        <w:pStyle w:val="Bezmezer"/>
        <w:spacing w:line="276" w:lineRule="auto"/>
        <w:jc w:val="both"/>
        <w:rPr>
          <w:rFonts w:ascii="Arial" w:hAnsi="Arial" w:cs="Arial"/>
          <w:i/>
          <w:iCs/>
          <w:lang w:val="cs"/>
        </w:rPr>
      </w:pPr>
      <w:r w:rsidRPr="603F1EC5">
        <w:rPr>
          <w:rFonts w:ascii="Arial" w:hAnsi="Arial" w:cs="Arial"/>
          <w:i/>
          <w:iCs/>
          <w:lang w:val="cs"/>
        </w:rPr>
        <w:t>Skupina AFI, působící v České republice, Izraeli,</w:t>
      </w:r>
      <w:r w:rsidR="00511856">
        <w:rPr>
          <w:rFonts w:ascii="Arial" w:hAnsi="Arial" w:cs="Arial"/>
          <w:i/>
          <w:iCs/>
          <w:lang w:val="cs"/>
        </w:rPr>
        <w:t xml:space="preserve"> </w:t>
      </w:r>
      <w:r w:rsidRPr="603F1EC5">
        <w:rPr>
          <w:rFonts w:ascii="Arial" w:hAnsi="Arial" w:cs="Arial"/>
          <w:i/>
          <w:iCs/>
          <w:lang w:val="cs"/>
        </w:rPr>
        <w:t>Polsku, Rumunsku, Srbsku, Bulharsku a Lotyšsku, aktuálně spravuje portfolio výnosových nemovitostí o velikosti 1,350 milionu m², přičemž dalších 175 000 m² hrubé pronajímatelné plochy je ve výstavbě (stav k 31. prosinci 2024).</w:t>
      </w:r>
    </w:p>
    <w:p w14:paraId="6F471DD6" w14:textId="77777777" w:rsidR="00434F60" w:rsidRPr="00D122F8" w:rsidRDefault="00434F60" w:rsidP="006504EC">
      <w:pPr>
        <w:pStyle w:val="Bezmezer"/>
        <w:spacing w:line="276" w:lineRule="auto"/>
        <w:rPr>
          <w:lang w:val="cs"/>
        </w:rPr>
      </w:pPr>
    </w:p>
    <w:p w14:paraId="2C32B4CD" w14:textId="42DA60BD" w:rsidR="00434F60" w:rsidRPr="00D122F8" w:rsidRDefault="00434F60" w:rsidP="603F1EC5">
      <w:pPr>
        <w:pStyle w:val="Bezmezer"/>
        <w:rPr>
          <w:lang w:val="cs"/>
        </w:rPr>
      </w:pPr>
    </w:p>
    <w:sectPr w:rsidR="00434F60" w:rsidRPr="00D122F8" w:rsidSect="003F42B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F6C6" w14:textId="77777777" w:rsidR="00B94CEF" w:rsidRDefault="00B94CEF" w:rsidP="002E5788">
      <w:r>
        <w:separator/>
      </w:r>
    </w:p>
  </w:endnote>
  <w:endnote w:type="continuationSeparator" w:id="0">
    <w:p w14:paraId="274E9BC0" w14:textId="77777777" w:rsidR="00B94CEF" w:rsidRDefault="00B94CEF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1F846A17" w14:textId="77777777" w:rsidTr="603F1EC5">
      <w:trPr>
        <w:trHeight w:val="300"/>
      </w:trPr>
      <w:tc>
        <w:tcPr>
          <w:tcW w:w="3250" w:type="dxa"/>
        </w:tcPr>
        <w:p w14:paraId="2F9186A4" w14:textId="7F30209E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0C7DB549" w14:textId="5F1ED508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746E171F" w14:textId="11C43A84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057835EC" w14:textId="0F084ED7" w:rsidR="603F1EC5" w:rsidRDefault="603F1EC5" w:rsidP="603F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223BF51A" w14:textId="77777777" w:rsidTr="603F1EC5">
      <w:trPr>
        <w:trHeight w:val="300"/>
      </w:trPr>
      <w:tc>
        <w:tcPr>
          <w:tcW w:w="3250" w:type="dxa"/>
        </w:tcPr>
        <w:p w14:paraId="4BEA5E90" w14:textId="28F5AE82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794E4C15" w14:textId="5BC57BF3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26E04791" w14:textId="2AA04972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5C274A1D" w14:textId="3B54763F" w:rsidR="603F1EC5" w:rsidRDefault="603F1EC5" w:rsidP="603F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854E" w14:textId="77777777" w:rsidR="00B94CEF" w:rsidRDefault="00B94CEF" w:rsidP="002E5788">
      <w:r>
        <w:separator/>
      </w:r>
    </w:p>
  </w:footnote>
  <w:footnote w:type="continuationSeparator" w:id="0">
    <w:p w14:paraId="42A6D66D" w14:textId="77777777" w:rsidR="00B94CEF" w:rsidRDefault="00B94CEF" w:rsidP="002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10EF4"/>
    <w:rsid w:val="000138F6"/>
    <w:rsid w:val="00028AD7"/>
    <w:rsid w:val="0003292F"/>
    <w:rsid w:val="00041EA0"/>
    <w:rsid w:val="000568DA"/>
    <w:rsid w:val="000719BD"/>
    <w:rsid w:val="0008124F"/>
    <w:rsid w:val="00082E0C"/>
    <w:rsid w:val="00083149"/>
    <w:rsid w:val="000B5692"/>
    <w:rsid w:val="000CF26F"/>
    <w:rsid w:val="000D2094"/>
    <w:rsid w:val="000D50AF"/>
    <w:rsid w:val="00107078"/>
    <w:rsid w:val="00113589"/>
    <w:rsid w:val="00113721"/>
    <w:rsid w:val="00115E51"/>
    <w:rsid w:val="00121B35"/>
    <w:rsid w:val="00165CE3"/>
    <w:rsid w:val="00190F19"/>
    <w:rsid w:val="00197BAF"/>
    <w:rsid w:val="001D2945"/>
    <w:rsid w:val="001D3190"/>
    <w:rsid w:val="001D4E78"/>
    <w:rsid w:val="001E3AFF"/>
    <w:rsid w:val="001F1240"/>
    <w:rsid w:val="00224C81"/>
    <w:rsid w:val="002544A7"/>
    <w:rsid w:val="00272121"/>
    <w:rsid w:val="00274E15"/>
    <w:rsid w:val="0028020B"/>
    <w:rsid w:val="00287A20"/>
    <w:rsid w:val="002943FC"/>
    <w:rsid w:val="002A2F99"/>
    <w:rsid w:val="002C0A96"/>
    <w:rsid w:val="002C1EA6"/>
    <w:rsid w:val="002C3E5D"/>
    <w:rsid w:val="002E5788"/>
    <w:rsid w:val="0030761C"/>
    <w:rsid w:val="003178FF"/>
    <w:rsid w:val="003507E2"/>
    <w:rsid w:val="003532DA"/>
    <w:rsid w:val="00384EA5"/>
    <w:rsid w:val="003E1D86"/>
    <w:rsid w:val="003E54E6"/>
    <w:rsid w:val="003F42B9"/>
    <w:rsid w:val="003F75D7"/>
    <w:rsid w:val="00402797"/>
    <w:rsid w:val="00417980"/>
    <w:rsid w:val="00424DA1"/>
    <w:rsid w:val="00434F60"/>
    <w:rsid w:val="00437382"/>
    <w:rsid w:val="00460E3F"/>
    <w:rsid w:val="00463A35"/>
    <w:rsid w:val="00496D4A"/>
    <w:rsid w:val="004A1BE3"/>
    <w:rsid w:val="004A4773"/>
    <w:rsid w:val="004D0F4A"/>
    <w:rsid w:val="004E4A11"/>
    <w:rsid w:val="004E4BE8"/>
    <w:rsid w:val="00506F56"/>
    <w:rsid w:val="00510348"/>
    <w:rsid w:val="00511408"/>
    <w:rsid w:val="00511856"/>
    <w:rsid w:val="00520752"/>
    <w:rsid w:val="00530219"/>
    <w:rsid w:val="00553C57"/>
    <w:rsid w:val="00563FDB"/>
    <w:rsid w:val="00570530"/>
    <w:rsid w:val="00573146"/>
    <w:rsid w:val="005850F3"/>
    <w:rsid w:val="0058689C"/>
    <w:rsid w:val="005E2F05"/>
    <w:rsid w:val="005E3F4E"/>
    <w:rsid w:val="005F6F73"/>
    <w:rsid w:val="00621730"/>
    <w:rsid w:val="00621C03"/>
    <w:rsid w:val="00625FD4"/>
    <w:rsid w:val="00633111"/>
    <w:rsid w:val="00635491"/>
    <w:rsid w:val="00645C79"/>
    <w:rsid w:val="00647EE7"/>
    <w:rsid w:val="006504EC"/>
    <w:rsid w:val="006850A2"/>
    <w:rsid w:val="00685610"/>
    <w:rsid w:val="006911DC"/>
    <w:rsid w:val="006A0FB4"/>
    <w:rsid w:val="006B41BF"/>
    <w:rsid w:val="006C1AB2"/>
    <w:rsid w:val="006C3F75"/>
    <w:rsid w:val="006C400A"/>
    <w:rsid w:val="006D3CE0"/>
    <w:rsid w:val="006D6989"/>
    <w:rsid w:val="006F0BDF"/>
    <w:rsid w:val="006F24C3"/>
    <w:rsid w:val="006F4CFF"/>
    <w:rsid w:val="007006AF"/>
    <w:rsid w:val="00702FE2"/>
    <w:rsid w:val="00746700"/>
    <w:rsid w:val="00753648"/>
    <w:rsid w:val="007A09DD"/>
    <w:rsid w:val="007B59AE"/>
    <w:rsid w:val="007B6589"/>
    <w:rsid w:val="007B6E4F"/>
    <w:rsid w:val="007C01B0"/>
    <w:rsid w:val="007C32B2"/>
    <w:rsid w:val="007C58F9"/>
    <w:rsid w:val="007D2F38"/>
    <w:rsid w:val="007D5471"/>
    <w:rsid w:val="007D6C5E"/>
    <w:rsid w:val="00800519"/>
    <w:rsid w:val="00813475"/>
    <w:rsid w:val="008134F4"/>
    <w:rsid w:val="008155F6"/>
    <w:rsid w:val="00827FB8"/>
    <w:rsid w:val="00841F0C"/>
    <w:rsid w:val="00843733"/>
    <w:rsid w:val="008531C9"/>
    <w:rsid w:val="00855053"/>
    <w:rsid w:val="008D2521"/>
    <w:rsid w:val="008D58EF"/>
    <w:rsid w:val="008DA622"/>
    <w:rsid w:val="00922518"/>
    <w:rsid w:val="009271FC"/>
    <w:rsid w:val="00942064"/>
    <w:rsid w:val="00942200"/>
    <w:rsid w:val="009876CF"/>
    <w:rsid w:val="00996949"/>
    <w:rsid w:val="009A4189"/>
    <w:rsid w:val="009B1251"/>
    <w:rsid w:val="009B1DF9"/>
    <w:rsid w:val="009C0ECA"/>
    <w:rsid w:val="009C0EF7"/>
    <w:rsid w:val="009D0295"/>
    <w:rsid w:val="009D33BD"/>
    <w:rsid w:val="00A14A2F"/>
    <w:rsid w:val="00A55A66"/>
    <w:rsid w:val="00A619BC"/>
    <w:rsid w:val="00A61E2A"/>
    <w:rsid w:val="00A61FA5"/>
    <w:rsid w:val="00A7144D"/>
    <w:rsid w:val="00A762F7"/>
    <w:rsid w:val="00A77B6C"/>
    <w:rsid w:val="00A947E8"/>
    <w:rsid w:val="00AA2902"/>
    <w:rsid w:val="00AD7AD6"/>
    <w:rsid w:val="00AE0C7A"/>
    <w:rsid w:val="00AE173D"/>
    <w:rsid w:val="00AE4674"/>
    <w:rsid w:val="00AE6437"/>
    <w:rsid w:val="00AF4B46"/>
    <w:rsid w:val="00AF5ACF"/>
    <w:rsid w:val="00B25D7E"/>
    <w:rsid w:val="00B35B86"/>
    <w:rsid w:val="00B37E2D"/>
    <w:rsid w:val="00B4057C"/>
    <w:rsid w:val="00B43788"/>
    <w:rsid w:val="00B46868"/>
    <w:rsid w:val="00B94CEF"/>
    <w:rsid w:val="00BF3564"/>
    <w:rsid w:val="00BF485D"/>
    <w:rsid w:val="00C14753"/>
    <w:rsid w:val="00C47A86"/>
    <w:rsid w:val="00C54DE4"/>
    <w:rsid w:val="00C61B33"/>
    <w:rsid w:val="00C85410"/>
    <w:rsid w:val="00C85855"/>
    <w:rsid w:val="00C85D98"/>
    <w:rsid w:val="00CBE8D8"/>
    <w:rsid w:val="00CF55F0"/>
    <w:rsid w:val="00CF7637"/>
    <w:rsid w:val="00D00FE5"/>
    <w:rsid w:val="00D122F8"/>
    <w:rsid w:val="00D14050"/>
    <w:rsid w:val="00D3408E"/>
    <w:rsid w:val="00D47585"/>
    <w:rsid w:val="00D5791D"/>
    <w:rsid w:val="00D64C12"/>
    <w:rsid w:val="00D805C1"/>
    <w:rsid w:val="00D845CD"/>
    <w:rsid w:val="00D94F16"/>
    <w:rsid w:val="00DA3E28"/>
    <w:rsid w:val="00DF6F16"/>
    <w:rsid w:val="00E22F34"/>
    <w:rsid w:val="00E26573"/>
    <w:rsid w:val="00E35392"/>
    <w:rsid w:val="00E37A3B"/>
    <w:rsid w:val="00E45162"/>
    <w:rsid w:val="00E46F68"/>
    <w:rsid w:val="00E864A0"/>
    <w:rsid w:val="00E940EF"/>
    <w:rsid w:val="00EB6DF5"/>
    <w:rsid w:val="00ED3CE9"/>
    <w:rsid w:val="00EE04D5"/>
    <w:rsid w:val="00EF1407"/>
    <w:rsid w:val="00F01686"/>
    <w:rsid w:val="00F23B8F"/>
    <w:rsid w:val="00F3ED44"/>
    <w:rsid w:val="00F40020"/>
    <w:rsid w:val="00F533AD"/>
    <w:rsid w:val="00F653CF"/>
    <w:rsid w:val="00F80A3A"/>
    <w:rsid w:val="00F90341"/>
    <w:rsid w:val="00F915FA"/>
    <w:rsid w:val="00FA2E68"/>
    <w:rsid w:val="00FC4670"/>
    <w:rsid w:val="00FD0745"/>
    <w:rsid w:val="00FD77F5"/>
    <w:rsid w:val="00FF7A9C"/>
    <w:rsid w:val="01351EA2"/>
    <w:rsid w:val="01687309"/>
    <w:rsid w:val="01693331"/>
    <w:rsid w:val="028F6837"/>
    <w:rsid w:val="029BEF02"/>
    <w:rsid w:val="02A0F42F"/>
    <w:rsid w:val="035331BE"/>
    <w:rsid w:val="03741EED"/>
    <w:rsid w:val="03D23CAB"/>
    <w:rsid w:val="04046B49"/>
    <w:rsid w:val="0449DBAA"/>
    <w:rsid w:val="04C0816A"/>
    <w:rsid w:val="04C7D17C"/>
    <w:rsid w:val="04F2D746"/>
    <w:rsid w:val="05467037"/>
    <w:rsid w:val="0546E2B6"/>
    <w:rsid w:val="05672D7A"/>
    <w:rsid w:val="05A34E4C"/>
    <w:rsid w:val="05B23AB6"/>
    <w:rsid w:val="05C62423"/>
    <w:rsid w:val="05DCB8DD"/>
    <w:rsid w:val="0603A55B"/>
    <w:rsid w:val="062FE045"/>
    <w:rsid w:val="0639E544"/>
    <w:rsid w:val="069DA781"/>
    <w:rsid w:val="06B03A9E"/>
    <w:rsid w:val="0714AD8B"/>
    <w:rsid w:val="072C38B7"/>
    <w:rsid w:val="076CE927"/>
    <w:rsid w:val="077E8BC1"/>
    <w:rsid w:val="07EF0A5E"/>
    <w:rsid w:val="089A68E2"/>
    <w:rsid w:val="08AE247B"/>
    <w:rsid w:val="08B88E97"/>
    <w:rsid w:val="08D61BE1"/>
    <w:rsid w:val="08FC6AD3"/>
    <w:rsid w:val="0944383E"/>
    <w:rsid w:val="095EEB9A"/>
    <w:rsid w:val="09711738"/>
    <w:rsid w:val="09C7EAD1"/>
    <w:rsid w:val="0A51D122"/>
    <w:rsid w:val="0A6A68D4"/>
    <w:rsid w:val="0A7969C4"/>
    <w:rsid w:val="0A8BF534"/>
    <w:rsid w:val="0A9151F2"/>
    <w:rsid w:val="0ACD6AD9"/>
    <w:rsid w:val="0AD9B53E"/>
    <w:rsid w:val="0ADA8E57"/>
    <w:rsid w:val="0B4817B5"/>
    <w:rsid w:val="0B8B6B71"/>
    <w:rsid w:val="0C2C45DE"/>
    <w:rsid w:val="0C41484C"/>
    <w:rsid w:val="0C9A6BD1"/>
    <w:rsid w:val="0CC00674"/>
    <w:rsid w:val="0CECB9BA"/>
    <w:rsid w:val="0D500497"/>
    <w:rsid w:val="0D74F8E2"/>
    <w:rsid w:val="0D789F7C"/>
    <w:rsid w:val="0DF86692"/>
    <w:rsid w:val="0DF8EDBA"/>
    <w:rsid w:val="0E447452"/>
    <w:rsid w:val="0F455DEB"/>
    <w:rsid w:val="0F5A96EA"/>
    <w:rsid w:val="0F8C19B3"/>
    <w:rsid w:val="0F90F99F"/>
    <w:rsid w:val="0FA9F687"/>
    <w:rsid w:val="0FB87B78"/>
    <w:rsid w:val="0FD91C25"/>
    <w:rsid w:val="10971E20"/>
    <w:rsid w:val="10989EAB"/>
    <w:rsid w:val="10F4EA8A"/>
    <w:rsid w:val="111C9A09"/>
    <w:rsid w:val="114DAF87"/>
    <w:rsid w:val="1157F04F"/>
    <w:rsid w:val="1170B2DD"/>
    <w:rsid w:val="11A67F5B"/>
    <w:rsid w:val="11CA2BFB"/>
    <w:rsid w:val="12329FA8"/>
    <w:rsid w:val="1270A3F3"/>
    <w:rsid w:val="12977F7C"/>
    <w:rsid w:val="13142BC6"/>
    <w:rsid w:val="131A3923"/>
    <w:rsid w:val="1320CF1A"/>
    <w:rsid w:val="13289E93"/>
    <w:rsid w:val="1351AC1D"/>
    <w:rsid w:val="1359B00F"/>
    <w:rsid w:val="1382E647"/>
    <w:rsid w:val="13D7AAD9"/>
    <w:rsid w:val="140E2A2C"/>
    <w:rsid w:val="1424C54D"/>
    <w:rsid w:val="1442267F"/>
    <w:rsid w:val="14546424"/>
    <w:rsid w:val="145783CB"/>
    <w:rsid w:val="148ADB9A"/>
    <w:rsid w:val="14A047D3"/>
    <w:rsid w:val="14CDD0D2"/>
    <w:rsid w:val="15109527"/>
    <w:rsid w:val="1518543F"/>
    <w:rsid w:val="1529B5EE"/>
    <w:rsid w:val="157A7A12"/>
    <w:rsid w:val="157B42A7"/>
    <w:rsid w:val="15B83AA2"/>
    <w:rsid w:val="15FC6907"/>
    <w:rsid w:val="160838D0"/>
    <w:rsid w:val="162B504A"/>
    <w:rsid w:val="1636F375"/>
    <w:rsid w:val="16A20788"/>
    <w:rsid w:val="171AE332"/>
    <w:rsid w:val="171AF92C"/>
    <w:rsid w:val="17514DB6"/>
    <w:rsid w:val="181D0EE8"/>
    <w:rsid w:val="18A97317"/>
    <w:rsid w:val="18CB7FAE"/>
    <w:rsid w:val="18DD73F7"/>
    <w:rsid w:val="194728E8"/>
    <w:rsid w:val="19946891"/>
    <w:rsid w:val="19C366FF"/>
    <w:rsid w:val="19DAD5D1"/>
    <w:rsid w:val="19FE8D92"/>
    <w:rsid w:val="19FF6989"/>
    <w:rsid w:val="1A052620"/>
    <w:rsid w:val="1A2166B6"/>
    <w:rsid w:val="1A9A879A"/>
    <w:rsid w:val="1ABCE046"/>
    <w:rsid w:val="1AD03100"/>
    <w:rsid w:val="1AD7EC3A"/>
    <w:rsid w:val="1B50034F"/>
    <w:rsid w:val="1B53B7F6"/>
    <w:rsid w:val="1B57DEA9"/>
    <w:rsid w:val="1B6E0C00"/>
    <w:rsid w:val="1BBED24D"/>
    <w:rsid w:val="1C1838A3"/>
    <w:rsid w:val="1C1ED31B"/>
    <w:rsid w:val="1C38A8D0"/>
    <w:rsid w:val="1C98BC0B"/>
    <w:rsid w:val="1CAD48B3"/>
    <w:rsid w:val="1CC709DD"/>
    <w:rsid w:val="1CC94A24"/>
    <w:rsid w:val="1CE74D0F"/>
    <w:rsid w:val="1E22B5C9"/>
    <w:rsid w:val="1E3FE6E1"/>
    <w:rsid w:val="1E485CEB"/>
    <w:rsid w:val="1E4DD508"/>
    <w:rsid w:val="1E6EA3CC"/>
    <w:rsid w:val="1EBBC321"/>
    <w:rsid w:val="1ED19A85"/>
    <w:rsid w:val="1FD3461E"/>
    <w:rsid w:val="1FF93DEA"/>
    <w:rsid w:val="200579E4"/>
    <w:rsid w:val="20492C78"/>
    <w:rsid w:val="20553E05"/>
    <w:rsid w:val="206E8C44"/>
    <w:rsid w:val="2109E75E"/>
    <w:rsid w:val="2114903F"/>
    <w:rsid w:val="211D021B"/>
    <w:rsid w:val="214163F3"/>
    <w:rsid w:val="2186063C"/>
    <w:rsid w:val="218AE353"/>
    <w:rsid w:val="21AE1E48"/>
    <w:rsid w:val="21E260EB"/>
    <w:rsid w:val="2245D0E8"/>
    <w:rsid w:val="22549B4D"/>
    <w:rsid w:val="22711D8B"/>
    <w:rsid w:val="2284EC5B"/>
    <w:rsid w:val="228DFADB"/>
    <w:rsid w:val="229022B4"/>
    <w:rsid w:val="2320BB9B"/>
    <w:rsid w:val="232540E8"/>
    <w:rsid w:val="232AC9C4"/>
    <w:rsid w:val="232D3D41"/>
    <w:rsid w:val="2357E496"/>
    <w:rsid w:val="23667FC4"/>
    <w:rsid w:val="237B49E7"/>
    <w:rsid w:val="23A30849"/>
    <w:rsid w:val="23C66EB2"/>
    <w:rsid w:val="23CDDA1E"/>
    <w:rsid w:val="24363A80"/>
    <w:rsid w:val="24DF7A20"/>
    <w:rsid w:val="25496B8C"/>
    <w:rsid w:val="2551B646"/>
    <w:rsid w:val="257414EB"/>
    <w:rsid w:val="25838797"/>
    <w:rsid w:val="25CA6B9B"/>
    <w:rsid w:val="25F5EA3A"/>
    <w:rsid w:val="262893D3"/>
    <w:rsid w:val="26C0217E"/>
    <w:rsid w:val="27081533"/>
    <w:rsid w:val="2755308F"/>
    <w:rsid w:val="2756B15A"/>
    <w:rsid w:val="27573E65"/>
    <w:rsid w:val="275CCA53"/>
    <w:rsid w:val="27C0005E"/>
    <w:rsid w:val="286C39C1"/>
    <w:rsid w:val="28EE3BAB"/>
    <w:rsid w:val="28FE2C7E"/>
    <w:rsid w:val="290A4E7B"/>
    <w:rsid w:val="291DA62F"/>
    <w:rsid w:val="2939FA58"/>
    <w:rsid w:val="2969DA9F"/>
    <w:rsid w:val="29D9345C"/>
    <w:rsid w:val="2A883706"/>
    <w:rsid w:val="2AB6D3F0"/>
    <w:rsid w:val="2B0169C7"/>
    <w:rsid w:val="2B6C0B2B"/>
    <w:rsid w:val="2BBBB2DF"/>
    <w:rsid w:val="2C25A62D"/>
    <w:rsid w:val="2C2D1CEC"/>
    <w:rsid w:val="2C3FE306"/>
    <w:rsid w:val="2CBBDA93"/>
    <w:rsid w:val="2CC3DE80"/>
    <w:rsid w:val="2CEA3865"/>
    <w:rsid w:val="2D66BC3A"/>
    <w:rsid w:val="2E1166FD"/>
    <w:rsid w:val="2E2166A8"/>
    <w:rsid w:val="2E6ECB15"/>
    <w:rsid w:val="2E7AA124"/>
    <w:rsid w:val="2F8CD56B"/>
    <w:rsid w:val="2FA8E03D"/>
    <w:rsid w:val="2FEBD5EE"/>
    <w:rsid w:val="302CE36A"/>
    <w:rsid w:val="30EE55CE"/>
    <w:rsid w:val="311253F8"/>
    <w:rsid w:val="31B8E93F"/>
    <w:rsid w:val="3219FDAD"/>
    <w:rsid w:val="32C34028"/>
    <w:rsid w:val="32E6EC1E"/>
    <w:rsid w:val="330C6DA6"/>
    <w:rsid w:val="333E4F98"/>
    <w:rsid w:val="3398FB54"/>
    <w:rsid w:val="34374730"/>
    <w:rsid w:val="349C53B8"/>
    <w:rsid w:val="3521F866"/>
    <w:rsid w:val="35962187"/>
    <w:rsid w:val="3596BCE5"/>
    <w:rsid w:val="35E418E4"/>
    <w:rsid w:val="35EF5056"/>
    <w:rsid w:val="36067BF7"/>
    <w:rsid w:val="36913D37"/>
    <w:rsid w:val="36A6CB43"/>
    <w:rsid w:val="36AE0DCA"/>
    <w:rsid w:val="37699F0C"/>
    <w:rsid w:val="377ACF95"/>
    <w:rsid w:val="377B58DF"/>
    <w:rsid w:val="37940E50"/>
    <w:rsid w:val="3812E8F1"/>
    <w:rsid w:val="381E68A7"/>
    <w:rsid w:val="3823601D"/>
    <w:rsid w:val="38339678"/>
    <w:rsid w:val="386350EA"/>
    <w:rsid w:val="38659C14"/>
    <w:rsid w:val="388E941B"/>
    <w:rsid w:val="39C2C773"/>
    <w:rsid w:val="39CE6803"/>
    <w:rsid w:val="39DAAAF6"/>
    <w:rsid w:val="39E127BE"/>
    <w:rsid w:val="39FFC516"/>
    <w:rsid w:val="3A620FAE"/>
    <w:rsid w:val="3A737B4E"/>
    <w:rsid w:val="3ACE195D"/>
    <w:rsid w:val="3B287D06"/>
    <w:rsid w:val="3B8A5CBE"/>
    <w:rsid w:val="3C09B6FC"/>
    <w:rsid w:val="3C231B8F"/>
    <w:rsid w:val="3C4D1EBF"/>
    <w:rsid w:val="3C586CCE"/>
    <w:rsid w:val="3C72960D"/>
    <w:rsid w:val="3C774137"/>
    <w:rsid w:val="3CC64372"/>
    <w:rsid w:val="3CD51AA3"/>
    <w:rsid w:val="3D4C09FA"/>
    <w:rsid w:val="3DBAE8C8"/>
    <w:rsid w:val="3DDF3C7A"/>
    <w:rsid w:val="3E6A2662"/>
    <w:rsid w:val="3F073C45"/>
    <w:rsid w:val="400B8543"/>
    <w:rsid w:val="40680C40"/>
    <w:rsid w:val="406ADF30"/>
    <w:rsid w:val="4116609C"/>
    <w:rsid w:val="4132674D"/>
    <w:rsid w:val="4154C06B"/>
    <w:rsid w:val="41787C83"/>
    <w:rsid w:val="41913CA4"/>
    <w:rsid w:val="422B3C04"/>
    <w:rsid w:val="42471A70"/>
    <w:rsid w:val="42474B50"/>
    <w:rsid w:val="42501415"/>
    <w:rsid w:val="425A7E27"/>
    <w:rsid w:val="42851E43"/>
    <w:rsid w:val="428CE7AF"/>
    <w:rsid w:val="42D2288B"/>
    <w:rsid w:val="42D4B4EC"/>
    <w:rsid w:val="43330199"/>
    <w:rsid w:val="43406211"/>
    <w:rsid w:val="43CFE426"/>
    <w:rsid w:val="4436858E"/>
    <w:rsid w:val="44500598"/>
    <w:rsid w:val="4459DF31"/>
    <w:rsid w:val="445B636F"/>
    <w:rsid w:val="447DEA49"/>
    <w:rsid w:val="44898A54"/>
    <w:rsid w:val="4521E570"/>
    <w:rsid w:val="4525B001"/>
    <w:rsid w:val="4573865A"/>
    <w:rsid w:val="458DF516"/>
    <w:rsid w:val="4594C218"/>
    <w:rsid w:val="459A1274"/>
    <w:rsid w:val="46CF2FD6"/>
    <w:rsid w:val="46F4DD94"/>
    <w:rsid w:val="473116F7"/>
    <w:rsid w:val="473E6246"/>
    <w:rsid w:val="47562EB8"/>
    <w:rsid w:val="477F94FA"/>
    <w:rsid w:val="47BE7CC4"/>
    <w:rsid w:val="47D12A3D"/>
    <w:rsid w:val="48921134"/>
    <w:rsid w:val="48E0EAE8"/>
    <w:rsid w:val="49109425"/>
    <w:rsid w:val="493AE158"/>
    <w:rsid w:val="498398FF"/>
    <w:rsid w:val="49BFC718"/>
    <w:rsid w:val="49D2B98B"/>
    <w:rsid w:val="4A2E0109"/>
    <w:rsid w:val="4AB13BC1"/>
    <w:rsid w:val="4B3BB56C"/>
    <w:rsid w:val="4BD4C438"/>
    <w:rsid w:val="4BDBA3C5"/>
    <w:rsid w:val="4BF11B5C"/>
    <w:rsid w:val="4C35ED33"/>
    <w:rsid w:val="4C483579"/>
    <w:rsid w:val="4C5B3EC0"/>
    <w:rsid w:val="4C873C2E"/>
    <w:rsid w:val="4CCECE29"/>
    <w:rsid w:val="4D0204E4"/>
    <w:rsid w:val="4D4A7FF6"/>
    <w:rsid w:val="4D4D3109"/>
    <w:rsid w:val="4DB46319"/>
    <w:rsid w:val="4DB928FC"/>
    <w:rsid w:val="4E6EB3AB"/>
    <w:rsid w:val="4EB205F7"/>
    <w:rsid w:val="4EDF3C06"/>
    <w:rsid w:val="4F87A854"/>
    <w:rsid w:val="4F9C8281"/>
    <w:rsid w:val="4FB293F4"/>
    <w:rsid w:val="4FD1899F"/>
    <w:rsid w:val="5030B468"/>
    <w:rsid w:val="5031E33D"/>
    <w:rsid w:val="5032BAD2"/>
    <w:rsid w:val="508483A4"/>
    <w:rsid w:val="5089059E"/>
    <w:rsid w:val="50C96B61"/>
    <w:rsid w:val="513942E4"/>
    <w:rsid w:val="517E5B50"/>
    <w:rsid w:val="519ECA21"/>
    <w:rsid w:val="51F1F7B4"/>
    <w:rsid w:val="524BC047"/>
    <w:rsid w:val="5280323B"/>
    <w:rsid w:val="52867C1B"/>
    <w:rsid w:val="52D4E120"/>
    <w:rsid w:val="52F06AF9"/>
    <w:rsid w:val="5330471D"/>
    <w:rsid w:val="534727D9"/>
    <w:rsid w:val="537D31C3"/>
    <w:rsid w:val="53F501DA"/>
    <w:rsid w:val="544BFAB1"/>
    <w:rsid w:val="5461A2D1"/>
    <w:rsid w:val="548A5B54"/>
    <w:rsid w:val="54B8C7FF"/>
    <w:rsid w:val="54C6DBF1"/>
    <w:rsid w:val="54D21B52"/>
    <w:rsid w:val="54EE84CB"/>
    <w:rsid w:val="54F3100B"/>
    <w:rsid w:val="54FAC043"/>
    <w:rsid w:val="550E36A4"/>
    <w:rsid w:val="5563FC80"/>
    <w:rsid w:val="5597109A"/>
    <w:rsid w:val="559F671A"/>
    <w:rsid w:val="55A52019"/>
    <w:rsid w:val="55B168D1"/>
    <w:rsid w:val="55CEBF3F"/>
    <w:rsid w:val="564794E1"/>
    <w:rsid w:val="56563631"/>
    <w:rsid w:val="566C040A"/>
    <w:rsid w:val="56741083"/>
    <w:rsid w:val="567C3B6D"/>
    <w:rsid w:val="56849B23"/>
    <w:rsid w:val="56ADF75B"/>
    <w:rsid w:val="5723D801"/>
    <w:rsid w:val="5728229E"/>
    <w:rsid w:val="573F9F99"/>
    <w:rsid w:val="576CFD63"/>
    <w:rsid w:val="577F3E06"/>
    <w:rsid w:val="57AE6545"/>
    <w:rsid w:val="580BD245"/>
    <w:rsid w:val="58311B14"/>
    <w:rsid w:val="58434715"/>
    <w:rsid w:val="588E5E38"/>
    <w:rsid w:val="58A6F90E"/>
    <w:rsid w:val="58B4F49D"/>
    <w:rsid w:val="591FC758"/>
    <w:rsid w:val="595D0B44"/>
    <w:rsid w:val="59638D27"/>
    <w:rsid w:val="59E7D4DC"/>
    <w:rsid w:val="5A002C07"/>
    <w:rsid w:val="5A7778F9"/>
    <w:rsid w:val="5ACDF61D"/>
    <w:rsid w:val="5B2FBF13"/>
    <w:rsid w:val="5B3B8CF3"/>
    <w:rsid w:val="5B93D3D3"/>
    <w:rsid w:val="5BAA44D2"/>
    <w:rsid w:val="5BADC705"/>
    <w:rsid w:val="5BBE8F61"/>
    <w:rsid w:val="5BD0BCEB"/>
    <w:rsid w:val="5BF3A42D"/>
    <w:rsid w:val="5C0F6BA5"/>
    <w:rsid w:val="5C40684A"/>
    <w:rsid w:val="5C6C0360"/>
    <w:rsid w:val="5C864C31"/>
    <w:rsid w:val="5C9AB0F9"/>
    <w:rsid w:val="5C9C0B9D"/>
    <w:rsid w:val="5CB4323E"/>
    <w:rsid w:val="5CE9AB7E"/>
    <w:rsid w:val="5D3CFCD3"/>
    <w:rsid w:val="5D8C2990"/>
    <w:rsid w:val="5DE0ADA5"/>
    <w:rsid w:val="5E1676D0"/>
    <w:rsid w:val="5E49978A"/>
    <w:rsid w:val="5E578E4C"/>
    <w:rsid w:val="5EB2B08D"/>
    <w:rsid w:val="5EFC246D"/>
    <w:rsid w:val="5F064812"/>
    <w:rsid w:val="5F257CD8"/>
    <w:rsid w:val="5F3C7776"/>
    <w:rsid w:val="5F51AE63"/>
    <w:rsid w:val="5F6FEAA7"/>
    <w:rsid w:val="5F9130B0"/>
    <w:rsid w:val="601AE6CC"/>
    <w:rsid w:val="603F1EC5"/>
    <w:rsid w:val="604AFC4E"/>
    <w:rsid w:val="6071586B"/>
    <w:rsid w:val="609C9F4C"/>
    <w:rsid w:val="60B57913"/>
    <w:rsid w:val="60D4D64B"/>
    <w:rsid w:val="60DFDA93"/>
    <w:rsid w:val="60E91FD2"/>
    <w:rsid w:val="60EC38E4"/>
    <w:rsid w:val="61192A34"/>
    <w:rsid w:val="616EE83E"/>
    <w:rsid w:val="617CFAEB"/>
    <w:rsid w:val="61836C29"/>
    <w:rsid w:val="61A67324"/>
    <w:rsid w:val="61A9DB63"/>
    <w:rsid w:val="61F65D70"/>
    <w:rsid w:val="626CF4A8"/>
    <w:rsid w:val="62956B79"/>
    <w:rsid w:val="630E576B"/>
    <w:rsid w:val="631D7AE4"/>
    <w:rsid w:val="63A181BC"/>
    <w:rsid w:val="63D86A42"/>
    <w:rsid w:val="63DC952C"/>
    <w:rsid w:val="63EC2092"/>
    <w:rsid w:val="644DE12D"/>
    <w:rsid w:val="6452203F"/>
    <w:rsid w:val="64577DC2"/>
    <w:rsid w:val="646CF5FB"/>
    <w:rsid w:val="6478BAF4"/>
    <w:rsid w:val="64C59A28"/>
    <w:rsid w:val="65108E0E"/>
    <w:rsid w:val="651741E3"/>
    <w:rsid w:val="65AC1442"/>
    <w:rsid w:val="65CD5F16"/>
    <w:rsid w:val="66829FC5"/>
    <w:rsid w:val="6682EAEF"/>
    <w:rsid w:val="66E63B1A"/>
    <w:rsid w:val="67AB8FE2"/>
    <w:rsid w:val="683C6913"/>
    <w:rsid w:val="684ED12A"/>
    <w:rsid w:val="6889FA21"/>
    <w:rsid w:val="69291453"/>
    <w:rsid w:val="696F8251"/>
    <w:rsid w:val="699AC45A"/>
    <w:rsid w:val="69B53DA2"/>
    <w:rsid w:val="69E6B85E"/>
    <w:rsid w:val="6A1B7957"/>
    <w:rsid w:val="6A1BA886"/>
    <w:rsid w:val="6A1CFDCD"/>
    <w:rsid w:val="6A65AAF6"/>
    <w:rsid w:val="6B07002E"/>
    <w:rsid w:val="6B3956D5"/>
    <w:rsid w:val="6B7EB6E6"/>
    <w:rsid w:val="6BD4C107"/>
    <w:rsid w:val="6C2E128B"/>
    <w:rsid w:val="6C5525C8"/>
    <w:rsid w:val="6C963052"/>
    <w:rsid w:val="6D2CE7A1"/>
    <w:rsid w:val="6D50ADBA"/>
    <w:rsid w:val="6D676AB5"/>
    <w:rsid w:val="6DE5AC1B"/>
    <w:rsid w:val="6E13E358"/>
    <w:rsid w:val="6E2FEE8C"/>
    <w:rsid w:val="6E34DFC5"/>
    <w:rsid w:val="6E744DC5"/>
    <w:rsid w:val="6EA091AC"/>
    <w:rsid w:val="6EC557C3"/>
    <w:rsid w:val="6F08614C"/>
    <w:rsid w:val="6F38C590"/>
    <w:rsid w:val="6F4F3C5F"/>
    <w:rsid w:val="6F59FDF4"/>
    <w:rsid w:val="6FB40521"/>
    <w:rsid w:val="6FD1F507"/>
    <w:rsid w:val="6FDE9421"/>
    <w:rsid w:val="700B35C8"/>
    <w:rsid w:val="7054EA83"/>
    <w:rsid w:val="70846BF2"/>
    <w:rsid w:val="70CE7757"/>
    <w:rsid w:val="70EA30DB"/>
    <w:rsid w:val="711903D3"/>
    <w:rsid w:val="7131A59E"/>
    <w:rsid w:val="7136DFC4"/>
    <w:rsid w:val="717AAB77"/>
    <w:rsid w:val="7193FDBD"/>
    <w:rsid w:val="71D86F29"/>
    <w:rsid w:val="72232708"/>
    <w:rsid w:val="72663025"/>
    <w:rsid w:val="72F7575D"/>
    <w:rsid w:val="72FB4A7C"/>
    <w:rsid w:val="734D49F3"/>
    <w:rsid w:val="7393FCDC"/>
    <w:rsid w:val="739BB7BD"/>
    <w:rsid w:val="73AA26D2"/>
    <w:rsid w:val="73CFA364"/>
    <w:rsid w:val="7453E21C"/>
    <w:rsid w:val="74612313"/>
    <w:rsid w:val="74770A00"/>
    <w:rsid w:val="74B0EB58"/>
    <w:rsid w:val="75134240"/>
    <w:rsid w:val="757A4F18"/>
    <w:rsid w:val="7581F639"/>
    <w:rsid w:val="758A8D16"/>
    <w:rsid w:val="759BA361"/>
    <w:rsid w:val="75B735B7"/>
    <w:rsid w:val="75FC2BAE"/>
    <w:rsid w:val="7633F558"/>
    <w:rsid w:val="765CFA4E"/>
    <w:rsid w:val="767E74AA"/>
    <w:rsid w:val="768966DA"/>
    <w:rsid w:val="76A717DD"/>
    <w:rsid w:val="76B4BBC4"/>
    <w:rsid w:val="76BE956E"/>
    <w:rsid w:val="76F334E7"/>
    <w:rsid w:val="77DD4265"/>
    <w:rsid w:val="78868022"/>
    <w:rsid w:val="789525B2"/>
    <w:rsid w:val="78D7213A"/>
    <w:rsid w:val="791875FD"/>
    <w:rsid w:val="7930FEA1"/>
    <w:rsid w:val="79348CE4"/>
    <w:rsid w:val="79CB2918"/>
    <w:rsid w:val="7A1787B7"/>
    <w:rsid w:val="7A2D9A34"/>
    <w:rsid w:val="7A368081"/>
    <w:rsid w:val="7A72FAB9"/>
    <w:rsid w:val="7A79BDCD"/>
    <w:rsid w:val="7AB48354"/>
    <w:rsid w:val="7AEEA8A4"/>
    <w:rsid w:val="7AF15167"/>
    <w:rsid w:val="7AF7F835"/>
    <w:rsid w:val="7B09F59D"/>
    <w:rsid w:val="7B30B9B8"/>
    <w:rsid w:val="7B5E7B57"/>
    <w:rsid w:val="7BCDAE67"/>
    <w:rsid w:val="7BD660BA"/>
    <w:rsid w:val="7BF04F5D"/>
    <w:rsid w:val="7BF7B3D7"/>
    <w:rsid w:val="7C4E4C39"/>
    <w:rsid w:val="7C5C9801"/>
    <w:rsid w:val="7C73BFDA"/>
    <w:rsid w:val="7CD0CCCB"/>
    <w:rsid w:val="7CFA2E74"/>
    <w:rsid w:val="7CFCDFFE"/>
    <w:rsid w:val="7D32DAC3"/>
    <w:rsid w:val="7D78E490"/>
    <w:rsid w:val="7DD6C1F4"/>
    <w:rsid w:val="7DFC9131"/>
    <w:rsid w:val="7E410F21"/>
    <w:rsid w:val="7E4A74EF"/>
    <w:rsid w:val="7E5655C8"/>
    <w:rsid w:val="7E601BFC"/>
    <w:rsid w:val="7E695A45"/>
    <w:rsid w:val="7F51B795"/>
    <w:rsid w:val="7FBB6922"/>
    <w:rsid w:val="7FE187A6"/>
    <w:rsid w:val="7FF776B4"/>
    <w:rsid w:val="7F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78FF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78FF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178FF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74E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fi-home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enisa.kolari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0D90F-1106-485D-A42B-E4CBBBBB1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Tereza Štosová</cp:lastModifiedBy>
  <cp:revision>3</cp:revision>
  <cp:lastPrinted>2025-08-12T14:50:00Z</cp:lastPrinted>
  <dcterms:created xsi:type="dcterms:W3CDTF">2025-10-29T10:29:00Z</dcterms:created>
  <dcterms:modified xsi:type="dcterms:W3CDTF">2025-11-07T14:13:00Z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